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center"/>
        <w:rPr>
          <w:rFonts w:ascii="黑体" w:hAnsi="黑体" w:eastAsia="黑体"/>
          <w:sz w:val="32"/>
          <w:szCs w:val="32"/>
        </w:rPr>
      </w:pPr>
      <w:r>
        <w:rPr>
          <w:rFonts w:hint="eastAsia" w:ascii="黑体" w:hAnsi="黑体" w:eastAsia="黑体"/>
          <w:sz w:val="32"/>
          <w:szCs w:val="32"/>
        </w:rPr>
        <w:t>附件：</w:t>
      </w:r>
    </w:p>
    <w:p>
      <w:pPr>
        <w:spacing w:line="600" w:lineRule="exact"/>
        <w:jc w:val="center"/>
        <w:textAlignment w:val="center"/>
        <w:rPr>
          <w:rFonts w:ascii="方正小标宋简体" w:eastAsia="方正小标宋简体"/>
          <w:sz w:val="44"/>
          <w:szCs w:val="44"/>
        </w:rPr>
      </w:pPr>
      <w:r>
        <w:rPr>
          <w:rFonts w:hint="eastAsia" w:ascii="方正小标宋简体" w:eastAsia="方正小标宋简体"/>
          <w:sz w:val="44"/>
          <w:szCs w:val="44"/>
        </w:rPr>
        <w:t>聊城市工伤事故告知书</w:t>
      </w:r>
    </w:p>
    <w:p>
      <w:pPr>
        <w:spacing w:line="600" w:lineRule="exact"/>
        <w:textAlignment w:val="center"/>
        <w:rPr>
          <w:rFonts w:ascii="黑体" w:hAnsi="黑体" w:eastAsia="黑体"/>
          <w:sz w:val="24"/>
        </w:rPr>
      </w:pP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577"/>
        <w:gridCol w:w="1341"/>
        <w:gridCol w:w="1546"/>
        <w:gridCol w:w="753"/>
        <w:gridCol w:w="958"/>
        <w:gridCol w:w="767"/>
        <w:gridCol w:w="2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64" w:type="dxa"/>
            <w:gridSpan w:val="2"/>
            <w:vAlign w:val="center"/>
          </w:tcPr>
          <w:p>
            <w:pPr>
              <w:snapToGrid w:val="0"/>
              <w:spacing w:line="600" w:lineRule="exact"/>
              <w:jc w:val="center"/>
              <w:textAlignment w:val="center"/>
              <w:rPr>
                <w:rFonts w:ascii="仿宋_GB2312" w:eastAsia="仿宋_GB2312"/>
                <w:sz w:val="32"/>
                <w:szCs w:val="32"/>
              </w:rPr>
            </w:pPr>
            <w:r>
              <w:rPr>
                <w:rFonts w:hint="eastAsia" w:ascii="仿宋_GB2312" w:eastAsia="仿宋_GB2312"/>
                <w:sz w:val="32"/>
                <w:szCs w:val="32"/>
              </w:rPr>
              <w:t>单位名称</w:t>
            </w:r>
          </w:p>
        </w:tc>
        <w:tc>
          <w:tcPr>
            <w:tcW w:w="2741" w:type="dxa"/>
            <w:gridSpan w:val="2"/>
            <w:vAlign w:val="center"/>
          </w:tcPr>
          <w:p>
            <w:pPr>
              <w:snapToGrid w:val="0"/>
              <w:spacing w:line="600" w:lineRule="exact"/>
              <w:jc w:val="center"/>
              <w:textAlignment w:val="center"/>
              <w:rPr>
                <w:rFonts w:ascii="仿宋_GB2312" w:eastAsia="仿宋_GB2312"/>
                <w:sz w:val="32"/>
                <w:szCs w:val="32"/>
              </w:rPr>
            </w:pPr>
          </w:p>
        </w:tc>
        <w:tc>
          <w:tcPr>
            <w:tcW w:w="2353" w:type="dxa"/>
            <w:gridSpan w:val="3"/>
            <w:vAlign w:val="center"/>
          </w:tcPr>
          <w:p>
            <w:pPr>
              <w:snapToGrid w:val="0"/>
              <w:spacing w:line="600" w:lineRule="exact"/>
              <w:jc w:val="center"/>
              <w:textAlignment w:val="center"/>
              <w:rPr>
                <w:rFonts w:ascii="仿宋_GB2312" w:eastAsia="仿宋_GB2312"/>
                <w:sz w:val="32"/>
                <w:szCs w:val="32"/>
              </w:rPr>
            </w:pPr>
            <w:r>
              <w:rPr>
                <w:rFonts w:hint="eastAsia" w:ascii="仿宋_GB2312" w:eastAsia="仿宋_GB2312"/>
                <w:sz w:val="32"/>
                <w:szCs w:val="32"/>
              </w:rPr>
              <w:t>工伤职工姓名</w:t>
            </w:r>
          </w:p>
        </w:tc>
        <w:tc>
          <w:tcPr>
            <w:tcW w:w="1955" w:type="dxa"/>
            <w:vAlign w:val="center"/>
          </w:tcPr>
          <w:p>
            <w:pPr>
              <w:snapToGrid w:val="0"/>
              <w:spacing w:line="600" w:lineRule="exact"/>
              <w:jc w:val="center"/>
              <w:textAlignment w:val="center"/>
              <w:rPr>
                <w:rFonts w:ascii="仿宋_GB2312" w:eastAsia="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64" w:type="dxa"/>
            <w:gridSpan w:val="2"/>
            <w:vAlign w:val="center"/>
          </w:tcPr>
          <w:p>
            <w:pPr>
              <w:snapToGrid w:val="0"/>
              <w:spacing w:line="600" w:lineRule="exact"/>
              <w:jc w:val="center"/>
              <w:textAlignment w:val="center"/>
              <w:rPr>
                <w:rFonts w:ascii="仿宋_GB2312" w:eastAsia="仿宋_GB2312"/>
                <w:sz w:val="32"/>
                <w:szCs w:val="32"/>
              </w:rPr>
            </w:pPr>
            <w:r>
              <w:rPr>
                <w:rFonts w:hint="eastAsia" w:ascii="仿宋_GB2312" w:eastAsia="仿宋_GB2312"/>
                <w:sz w:val="32"/>
                <w:szCs w:val="32"/>
              </w:rPr>
              <w:t>性   别</w:t>
            </w:r>
          </w:p>
        </w:tc>
        <w:tc>
          <w:tcPr>
            <w:tcW w:w="1273" w:type="dxa"/>
            <w:vAlign w:val="center"/>
          </w:tcPr>
          <w:p>
            <w:pPr>
              <w:snapToGrid w:val="0"/>
              <w:spacing w:line="600" w:lineRule="exact"/>
              <w:jc w:val="center"/>
              <w:textAlignment w:val="center"/>
              <w:rPr>
                <w:rFonts w:ascii="仿宋_GB2312" w:eastAsia="仿宋_GB2312"/>
                <w:sz w:val="32"/>
                <w:szCs w:val="32"/>
              </w:rPr>
            </w:pPr>
          </w:p>
        </w:tc>
        <w:tc>
          <w:tcPr>
            <w:tcW w:w="2183" w:type="dxa"/>
            <w:gridSpan w:val="2"/>
            <w:vAlign w:val="center"/>
          </w:tcPr>
          <w:p>
            <w:pPr>
              <w:snapToGrid w:val="0"/>
              <w:spacing w:line="600" w:lineRule="exact"/>
              <w:jc w:val="center"/>
              <w:textAlignment w:val="center"/>
              <w:rPr>
                <w:rFonts w:ascii="仿宋_GB2312" w:eastAsia="仿宋_GB2312"/>
                <w:color w:val="000000"/>
                <w:sz w:val="32"/>
                <w:szCs w:val="32"/>
              </w:rPr>
            </w:pPr>
            <w:r>
              <w:rPr>
                <w:rFonts w:hint="eastAsia" w:ascii="仿宋_GB2312" w:eastAsia="仿宋_GB2312"/>
                <w:color w:val="000000"/>
                <w:sz w:val="32"/>
                <w:szCs w:val="32"/>
              </w:rPr>
              <w:t>社会保障号码</w:t>
            </w:r>
          </w:p>
        </w:tc>
        <w:tc>
          <w:tcPr>
            <w:tcW w:w="3593" w:type="dxa"/>
            <w:gridSpan w:val="3"/>
            <w:vAlign w:val="center"/>
          </w:tcPr>
          <w:p>
            <w:pPr>
              <w:snapToGrid w:val="0"/>
              <w:spacing w:line="600" w:lineRule="exact"/>
              <w:jc w:val="center"/>
              <w:textAlignment w:val="center"/>
              <w:rPr>
                <w:rFonts w:ascii="仿宋_GB2312" w:eastAsia="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64" w:type="dxa"/>
            <w:gridSpan w:val="2"/>
            <w:vAlign w:val="center"/>
          </w:tcPr>
          <w:p>
            <w:pPr>
              <w:snapToGrid w:val="0"/>
              <w:spacing w:line="600" w:lineRule="exact"/>
              <w:textAlignment w:val="center"/>
              <w:rPr>
                <w:rFonts w:ascii="仿宋_GB2312" w:eastAsia="仿宋_GB2312"/>
                <w:sz w:val="32"/>
                <w:szCs w:val="32"/>
              </w:rPr>
            </w:pPr>
            <w:r>
              <w:rPr>
                <w:rFonts w:hint="eastAsia" w:ascii="仿宋_GB2312" w:eastAsia="仿宋_GB2312"/>
                <w:sz w:val="32"/>
                <w:szCs w:val="32"/>
              </w:rPr>
              <w:t>工伤类别</w:t>
            </w:r>
          </w:p>
        </w:tc>
        <w:tc>
          <w:tcPr>
            <w:tcW w:w="7049" w:type="dxa"/>
            <w:gridSpan w:val="6"/>
            <w:vAlign w:val="center"/>
          </w:tcPr>
          <w:p>
            <w:pPr>
              <w:snapToGrid w:val="0"/>
              <w:spacing w:line="600" w:lineRule="exact"/>
              <w:textAlignment w:val="center"/>
              <w:rPr>
                <w:rFonts w:ascii="仿宋_GB2312" w:eastAsia="仿宋_GB2312"/>
                <w:sz w:val="32"/>
                <w:szCs w:val="32"/>
              </w:rPr>
            </w:pPr>
            <w:r>
              <w:rPr>
                <w:rFonts w:hint="eastAsia" w:ascii="仿宋_GB2312" w:eastAsia="仿宋_GB2312"/>
                <w:sz w:val="32"/>
                <w:szCs w:val="32"/>
              </w:rPr>
              <w:t>□工伤</w:t>
            </w:r>
            <w:bookmarkStart w:id="0" w:name="_GoBack"/>
            <w:bookmarkEnd w:id="0"/>
            <w:r>
              <w:rPr>
                <w:rFonts w:hint="eastAsia" w:ascii="仿宋_GB2312" w:eastAsia="仿宋_GB2312"/>
                <w:sz w:val="32"/>
                <w:szCs w:val="32"/>
              </w:rPr>
              <w:t>事故 □职业病□其他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64" w:type="dxa"/>
            <w:gridSpan w:val="2"/>
            <w:vAlign w:val="center"/>
          </w:tcPr>
          <w:p>
            <w:pPr>
              <w:snapToGrid w:val="0"/>
              <w:spacing w:line="600" w:lineRule="exact"/>
              <w:jc w:val="center"/>
              <w:textAlignment w:val="center"/>
              <w:rPr>
                <w:rFonts w:ascii="仿宋_GB2312" w:eastAsia="仿宋_GB2312"/>
                <w:sz w:val="32"/>
                <w:szCs w:val="32"/>
              </w:rPr>
            </w:pPr>
            <w:r>
              <w:rPr>
                <w:rFonts w:hint="eastAsia" w:ascii="仿宋_GB2312" w:eastAsia="仿宋_GB2312"/>
                <w:sz w:val="32"/>
                <w:szCs w:val="32"/>
              </w:rPr>
              <w:t>事故时间</w:t>
            </w:r>
          </w:p>
        </w:tc>
        <w:tc>
          <w:tcPr>
            <w:tcW w:w="2741" w:type="dxa"/>
            <w:gridSpan w:val="2"/>
            <w:vAlign w:val="center"/>
          </w:tcPr>
          <w:p>
            <w:pPr>
              <w:snapToGrid w:val="0"/>
              <w:spacing w:line="600" w:lineRule="exact"/>
              <w:jc w:val="center"/>
              <w:textAlignment w:val="center"/>
              <w:rPr>
                <w:rFonts w:ascii="仿宋_GB2312" w:eastAsia="仿宋_GB2312"/>
                <w:sz w:val="32"/>
                <w:szCs w:val="32"/>
              </w:rPr>
            </w:pPr>
          </w:p>
        </w:tc>
        <w:tc>
          <w:tcPr>
            <w:tcW w:w="1625" w:type="dxa"/>
            <w:gridSpan w:val="2"/>
            <w:vAlign w:val="center"/>
          </w:tcPr>
          <w:p>
            <w:pPr>
              <w:snapToGrid w:val="0"/>
              <w:spacing w:line="600" w:lineRule="exact"/>
              <w:jc w:val="center"/>
              <w:textAlignment w:val="center"/>
              <w:rPr>
                <w:rFonts w:ascii="仿宋_GB2312" w:eastAsia="仿宋_GB2312"/>
                <w:sz w:val="32"/>
                <w:szCs w:val="32"/>
              </w:rPr>
            </w:pPr>
            <w:r>
              <w:rPr>
                <w:rFonts w:hint="eastAsia" w:ascii="仿宋_GB2312" w:eastAsia="仿宋_GB2312"/>
                <w:sz w:val="32"/>
                <w:szCs w:val="32"/>
              </w:rPr>
              <w:t>就医医院</w:t>
            </w:r>
          </w:p>
        </w:tc>
        <w:tc>
          <w:tcPr>
            <w:tcW w:w="2683" w:type="dxa"/>
            <w:gridSpan w:val="2"/>
            <w:vAlign w:val="center"/>
          </w:tcPr>
          <w:p>
            <w:pPr>
              <w:snapToGrid w:val="0"/>
              <w:spacing w:line="600" w:lineRule="exact"/>
              <w:textAlignment w:val="center"/>
              <w:rPr>
                <w:rFonts w:ascii="仿宋_GB2312" w:eastAsia="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1" w:hRule="atLeast"/>
          <w:jc w:val="center"/>
        </w:trPr>
        <w:tc>
          <w:tcPr>
            <w:tcW w:w="1016" w:type="dxa"/>
            <w:vAlign w:val="center"/>
          </w:tcPr>
          <w:p>
            <w:pPr>
              <w:spacing w:line="600" w:lineRule="exact"/>
              <w:jc w:val="center"/>
              <w:textAlignment w:val="center"/>
              <w:rPr>
                <w:rFonts w:ascii="仿宋_GB2312" w:eastAsia="仿宋_GB2312"/>
                <w:sz w:val="32"/>
                <w:szCs w:val="32"/>
              </w:rPr>
            </w:pPr>
            <w:r>
              <w:rPr>
                <w:rFonts w:hint="eastAsia" w:ascii="仿宋_GB2312" w:eastAsia="仿宋_GB2312"/>
                <w:sz w:val="32"/>
                <w:szCs w:val="32"/>
              </w:rPr>
              <w:t>告知</w:t>
            </w:r>
          </w:p>
          <w:p>
            <w:pPr>
              <w:spacing w:line="600" w:lineRule="exact"/>
              <w:jc w:val="center"/>
              <w:textAlignment w:val="center"/>
              <w:rPr>
                <w:rFonts w:ascii="仿宋_GB2312" w:eastAsia="仿宋_GB2312"/>
                <w:sz w:val="32"/>
                <w:szCs w:val="32"/>
              </w:rPr>
            </w:pPr>
          </w:p>
          <w:p>
            <w:pPr>
              <w:spacing w:line="600" w:lineRule="exact"/>
              <w:jc w:val="center"/>
              <w:textAlignment w:val="center"/>
              <w:rPr>
                <w:rFonts w:ascii="仿宋_GB2312" w:eastAsia="仿宋_GB2312"/>
                <w:sz w:val="32"/>
                <w:szCs w:val="32"/>
              </w:rPr>
            </w:pPr>
          </w:p>
          <w:p>
            <w:pPr>
              <w:spacing w:line="600" w:lineRule="exact"/>
              <w:jc w:val="center"/>
              <w:textAlignment w:val="center"/>
              <w:rPr>
                <w:rFonts w:ascii="仿宋_GB2312" w:eastAsia="仿宋_GB2312"/>
                <w:sz w:val="32"/>
                <w:szCs w:val="32"/>
              </w:rPr>
            </w:pPr>
            <w:r>
              <w:rPr>
                <w:rFonts w:hint="eastAsia" w:ascii="仿宋_GB2312" w:eastAsia="仿宋_GB2312"/>
                <w:sz w:val="32"/>
                <w:szCs w:val="32"/>
              </w:rPr>
              <w:t>情况</w:t>
            </w:r>
          </w:p>
        </w:tc>
        <w:tc>
          <w:tcPr>
            <w:tcW w:w="7597" w:type="dxa"/>
            <w:gridSpan w:val="7"/>
          </w:tcPr>
          <w:p>
            <w:pPr>
              <w:spacing w:line="600" w:lineRule="exact"/>
              <w:textAlignment w:val="center"/>
              <w:rPr>
                <w:rFonts w:ascii="仿宋_GB2312" w:eastAsia="仿宋_GB2312"/>
                <w:sz w:val="32"/>
                <w:szCs w:val="32"/>
              </w:rPr>
            </w:pPr>
          </w:p>
          <w:p>
            <w:pPr>
              <w:spacing w:line="600" w:lineRule="exact"/>
              <w:ind w:firstLine="640" w:firstLineChars="200"/>
              <w:textAlignment w:val="center"/>
              <w:rPr>
                <w:rFonts w:ascii="仿宋_GB2312" w:eastAsia="仿宋_GB2312"/>
                <w:sz w:val="32"/>
                <w:szCs w:val="32"/>
              </w:rPr>
            </w:pPr>
            <w:r>
              <w:rPr>
                <w:rFonts w:hint="eastAsia" w:ascii="仿宋_GB2312" w:eastAsia="仿宋_GB2312"/>
                <w:sz w:val="32"/>
                <w:szCs w:val="32"/>
              </w:rPr>
              <w:t>兹证明我单位职工        系因工作原因受伤，在你院救治，请予工伤就医登记，按工伤类别管理。</w:t>
            </w:r>
          </w:p>
          <w:p>
            <w:pPr>
              <w:spacing w:line="600" w:lineRule="exact"/>
              <w:textAlignment w:val="center"/>
              <w:rPr>
                <w:rFonts w:ascii="仿宋_GB2312" w:eastAsia="仿宋_GB2312"/>
                <w:sz w:val="32"/>
                <w:szCs w:val="32"/>
              </w:rPr>
            </w:pPr>
          </w:p>
          <w:p>
            <w:pPr>
              <w:spacing w:line="600" w:lineRule="exact"/>
              <w:textAlignment w:val="center"/>
              <w:rPr>
                <w:rFonts w:ascii="仿宋_GB2312" w:eastAsia="仿宋_GB2312"/>
                <w:sz w:val="32"/>
                <w:szCs w:val="32"/>
              </w:rPr>
            </w:pPr>
          </w:p>
          <w:p>
            <w:pPr>
              <w:spacing w:line="600" w:lineRule="exact"/>
              <w:textAlignment w:val="center"/>
              <w:rPr>
                <w:rFonts w:ascii="仿宋_GB2312" w:eastAsia="仿宋_GB2312"/>
                <w:sz w:val="32"/>
                <w:szCs w:val="32"/>
              </w:rPr>
            </w:pPr>
          </w:p>
          <w:p>
            <w:pPr>
              <w:spacing w:line="600" w:lineRule="exact"/>
              <w:textAlignment w:val="center"/>
              <w:rPr>
                <w:rFonts w:ascii="仿宋_GB2312" w:eastAsia="仿宋_GB2312"/>
                <w:sz w:val="32"/>
                <w:szCs w:val="32"/>
              </w:rPr>
            </w:pPr>
          </w:p>
          <w:p>
            <w:pPr>
              <w:spacing w:line="600" w:lineRule="exact"/>
              <w:textAlignment w:val="center"/>
              <w:rPr>
                <w:rFonts w:ascii="仿宋_GB2312" w:eastAsia="仿宋_GB2312"/>
                <w:sz w:val="32"/>
                <w:szCs w:val="32"/>
              </w:rPr>
            </w:pPr>
          </w:p>
          <w:p>
            <w:pPr>
              <w:spacing w:line="600" w:lineRule="exact"/>
              <w:textAlignment w:val="center"/>
              <w:rPr>
                <w:rFonts w:ascii="仿宋_GB2312" w:eastAsia="仿宋_GB2312"/>
                <w:sz w:val="32"/>
                <w:szCs w:val="32"/>
              </w:rPr>
            </w:pPr>
          </w:p>
          <w:p>
            <w:pPr>
              <w:spacing w:line="600" w:lineRule="exact"/>
              <w:ind w:firstLine="480" w:firstLineChars="150"/>
              <w:textAlignment w:val="center"/>
              <w:rPr>
                <w:rFonts w:ascii="仿宋_GB2312" w:eastAsia="仿宋_GB2312"/>
                <w:sz w:val="32"/>
                <w:szCs w:val="32"/>
              </w:rPr>
            </w:pPr>
            <w:r>
              <w:rPr>
                <w:rFonts w:hint="eastAsia" w:ascii="仿宋_GB2312" w:eastAsia="仿宋_GB2312"/>
                <w:sz w:val="32"/>
                <w:szCs w:val="32"/>
              </w:rPr>
              <w:t xml:space="preserve">                         用人单位（章）</w:t>
            </w:r>
          </w:p>
          <w:p>
            <w:pPr>
              <w:spacing w:line="600" w:lineRule="exact"/>
              <w:ind w:firstLine="480" w:firstLineChars="150"/>
              <w:textAlignment w:val="center"/>
              <w:rPr>
                <w:rFonts w:ascii="仿宋_GB2312" w:eastAsia="仿宋_GB2312"/>
                <w:sz w:val="32"/>
                <w:szCs w:val="32"/>
              </w:rPr>
            </w:pPr>
            <w:r>
              <w:rPr>
                <w:rFonts w:hint="eastAsia" w:ascii="仿宋_GB2312" w:eastAsia="仿宋_GB2312"/>
                <w:sz w:val="32"/>
                <w:szCs w:val="32"/>
              </w:rPr>
              <w:t xml:space="preserve">                           年   月   日</w:t>
            </w:r>
          </w:p>
        </w:tc>
      </w:tr>
    </w:tbl>
    <w:p>
      <w:pPr>
        <w:spacing w:line="600" w:lineRule="exact"/>
        <w:ind w:left="720" w:hanging="720" w:hangingChars="300"/>
        <w:textAlignment w:val="center"/>
        <w:rPr>
          <w:rFonts w:ascii="仿宋_GB2312" w:eastAsia="仿宋_GB2312"/>
          <w:sz w:val="24"/>
        </w:rPr>
      </w:pPr>
      <w:r>
        <w:rPr>
          <w:rFonts w:hint="eastAsia" w:ascii="仿宋_GB2312" w:eastAsia="仿宋_GB2312"/>
          <w:sz w:val="24"/>
        </w:rPr>
        <w:t>说明：</w:t>
      </w:r>
      <w:r>
        <w:rPr>
          <w:rFonts w:hint="eastAsia" w:ascii="仿宋_GB2312" w:eastAsia="仿宋_GB2312"/>
          <w:spacing w:val="-2"/>
          <w:sz w:val="24"/>
        </w:rPr>
        <w:t>1.此表由用人单位在参保职工因工伤住院或门诊就医时提供给就医医院登记用。</w:t>
      </w:r>
    </w:p>
    <w:p>
      <w:pPr>
        <w:spacing w:line="600" w:lineRule="exact"/>
        <w:ind w:left="938" w:leftChars="326" w:hanging="253"/>
        <w:textAlignment w:val="center"/>
        <w:rPr>
          <w:rFonts w:ascii="仿宋_GB2312" w:hAnsi="仿宋" w:eastAsia="仿宋_GB2312" w:cs="Times New Roman"/>
          <w:color w:val="000000"/>
          <w:sz w:val="32"/>
          <w:szCs w:val="32"/>
        </w:rPr>
      </w:pPr>
      <w:r>
        <w:rPr>
          <w:rFonts w:hint="eastAsia" w:ascii="仿宋_GB2312" w:eastAsia="仿宋_GB2312"/>
          <w:sz w:val="24"/>
        </w:rPr>
        <w:t>2.用人单位因未及时报送该表，出现超出报销范围的医疗费用情况，由用人单位或个人承担。</w:t>
      </w:r>
    </w:p>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38427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64"/>
    <w:rsid w:val="00016F90"/>
    <w:rsid w:val="005D0D3F"/>
    <w:rsid w:val="00937564"/>
    <w:rsid w:val="00A572F4"/>
    <w:rsid w:val="1769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188</Words>
  <Characters>190</Characters>
  <Lines>2</Lines>
  <Paragraphs>1</Paragraphs>
  <TotalTime>0</TotalTime>
  <ScaleCrop>false</ScaleCrop>
  <LinksUpToDate>false</LinksUpToDate>
  <CharactersWithSpaces>260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2022-11-01T06:19:00Z</dcterms:created>
  <dc:creator>pc</dc:creator>
  <cp:lastModifiedBy>pc</cp:lastModifiedBy>
  <dcterms:modified xsi:type="dcterms:W3CDTF">2023-04-03T08:08:43Z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7D8DB9BE8A1D4B47AD1E16B08655D06C</vt:lpwstr>
  </property>
</Properties>
</file>